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</w:pPr>
      <w:r>
        <w:rPr>
          <w:b/>
          <w:sz w:val="40"/>
          <w:rFonts w:ascii="Arial" w:hAnsi="Arial" w:cs="Arial"/>
          <w:rtl w:val="1"/>
          <w:szCs w:val="40"/>
        </w:rPr>
        <w:t>إذن الظهور والتصوير</w:t>
      </w:r>
    </w:p>
    <w:p>
      <w:pPr>
        <w:bidi w:val="1"/>
      </w:pPr>
      <w:r>
        <w:rPr>
          <w:b w:val="0"/>
          <w:color w:val="5A5A5A"/>
          <w:sz w:val="20"/>
          <w:rFonts w:ascii="Arial" w:hAnsi="Arial" w:cs="Arial"/>
          <w:rtl w:val="1"/>
          <w:szCs w:val="20"/>
        </w:rPr>
        <w:t>موافقة الشخص الذي يظهر أمام الكاميرا (مشارك، ضيف مقابلة، كومبارس) على استخدام صورته وصوته.</w:t>
      </w:r>
    </w:p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البيانات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الاسم الكامل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العنوان، الهاتف، البريد الإلكتروني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تاريخ ومكان التصوير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شركة الإنتاج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اسم المشروع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المقابل (إن وجد)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الموافقة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1. أوافق على تصويري فيديو وفوتوغرافيًا وتسجيل صوتي لصالح المشروع المذكور أعلاه.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2. يحق لشركة الإنتاج استخدام صورتي وصوتي واسمي ومونتاجها ونشرها في المشروع والترويج له، عبر جميع الوسائط، في جميع أنحاء العالم ودون حدّ زمني، ما لم يُقيَّد ذلك هنا: ___.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3. أدرك أنه لا يحق لي أي مقابل إضافي غير المذكور أعلاه.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4. القاصرون: يجب أن يوقّع أحد الوالدين أو الوصي القانوني أدناه.</w:t>
      </w:r>
    </w:p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التوقيعات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bidi w:val="1"/>
            </w:pPr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الشخص المصوَّر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الاسم: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التوقيع: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التاريخ: __________________</w:t>
            </w:r>
          </w:p>
        </w:tc>
        <w:tc>
          <w:tcPr>
            <w:tcW w:type="dxa" w:w="3400"/>
          </w:tcPr>
          <w:p>
            <w:pPr>
              <w:bidi w:val="1"/>
            </w:pPr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الوالد / الوصي (إن كان دون 18)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الاسم: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التوقيع: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التاريخ: __________________</w:t>
            </w:r>
          </w:p>
        </w:tc>
        <w:tc>
          <w:tcPr>
            <w:tcW w:type="dxa" w:w="3400"/>
          </w:tcPr>
          <w:p>
            <w:pPr>
              <w:bidi w:val="1"/>
            </w:pPr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عن شركة الإنتاج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الاسم: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التوقيع: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التاريخ: __________________</w:t>
            </w:r>
          </w:p>
        </w:tc>
      </w:tr>
    </w:tbl>
    <w:p/>
    <w:p>
      <w:pPr>
        <w:bidi w:val="1"/>
      </w:pPr>
      <w:r>
        <w:rPr>
          <w:b w:val="0"/>
          <w:color w:val="6E6E6E"/>
          <w:sz w:val="17"/>
          <w:rFonts w:ascii="Arial" w:hAnsi="Arial" w:cs="Arial"/>
          <w:rtl w:val="1"/>
          <w:szCs w:val="17"/>
        </w:rPr>
        <w:t>نموذج عام مُقدَّم للتسهيل. ليس استشارة قانونية وقد لا يناسب مشروعك أو بلدك: اعرضه على محامٍ مختص قبل استخدامه.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إذن الظهور والتصوير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